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7C" w:rsidRDefault="00021581">
      <w:r>
        <w:rPr>
          <w:rStyle w:val="a3"/>
          <w:rFonts w:ascii="Arial" w:hAnsi="Arial" w:cs="Arial"/>
          <w:color w:val="000000"/>
          <w:shd w:val="clear" w:color="auto" w:fill="FFFFFF"/>
        </w:rPr>
        <w:t>ООО «СМУ-911»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Юридический адрес: 196006,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.С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анкт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-Петербург г,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Заставская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ул., д. 22, лит. Б,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помещ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 216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ИНН 7810593993  /КПП 781001001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ОГРН 1107847209106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/с 40702810655000081816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СЕВЕРО-ЗАПАДНЫЙ БАНК ПАО СБЕРБАНК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к/с 30101810500000000653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БИК 044030653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ОГРН 1089847337282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Дата регистрации: 05.07.2010года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Генеральный директор: Князев Сеймур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Гаджибаба</w:t>
      </w:r>
      <w:proofErr w:type="spellEnd"/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глы</w:t>
      </w:r>
      <w:bookmarkStart w:id="0" w:name="_GoBack"/>
      <w:bookmarkEnd w:id="0"/>
      <w:proofErr w:type="spellEnd"/>
    </w:p>
    <w:sectPr w:rsidR="0051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2E"/>
    <w:rsid w:val="00021581"/>
    <w:rsid w:val="0051267C"/>
    <w:rsid w:val="00B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5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Kapitell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Алов</dc:creator>
  <cp:keywords/>
  <dc:description/>
  <cp:lastModifiedBy>Илья Алов</cp:lastModifiedBy>
  <cp:revision>2</cp:revision>
  <dcterms:created xsi:type="dcterms:W3CDTF">2023-01-27T08:16:00Z</dcterms:created>
  <dcterms:modified xsi:type="dcterms:W3CDTF">2023-01-27T08:16:00Z</dcterms:modified>
</cp:coreProperties>
</file>